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34F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3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32"/>
        <w:gridCol w:w="3720"/>
        <w:gridCol w:w="2070"/>
        <w:gridCol w:w="895"/>
        <w:gridCol w:w="895"/>
        <w:gridCol w:w="763"/>
      </w:tblGrid>
      <w:tr w14:paraId="5E35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甘州区2025年粮改饲项目计划表</w:t>
            </w:r>
          </w:p>
        </w:tc>
      </w:tr>
      <w:tr w14:paraId="49E9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乡(镇)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养殖场（户）名称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计划</w:t>
            </w:r>
          </w:p>
          <w:p w14:paraId="4284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收贮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计划</w:t>
            </w:r>
          </w:p>
          <w:p w14:paraId="302B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收贮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资金计划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（万元）</w:t>
            </w:r>
          </w:p>
        </w:tc>
      </w:tr>
      <w:tr w14:paraId="5B36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长安镇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甘肃前进牧业科技有限责任公司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畜牧产业园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</w:t>
            </w:r>
          </w:p>
        </w:tc>
      </w:tr>
      <w:tr w14:paraId="372C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长安镇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甘肃德瑞牧业有限公司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畜牧产业园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36.6</w:t>
            </w:r>
          </w:p>
        </w:tc>
      </w:tr>
      <w:tr w14:paraId="48DF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安阳乡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甘肃云盛祥牧业有限责任公司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王阜庄村八社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30.5</w:t>
            </w:r>
          </w:p>
        </w:tc>
      </w:tr>
      <w:tr w14:paraId="20A3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长安镇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8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甘肃张掖肉牛良种繁育有限责任公司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石岗墩农业开发区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45.14</w:t>
            </w:r>
          </w:p>
        </w:tc>
      </w:tr>
      <w:tr w14:paraId="3413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大满镇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张掖牛上源肉牛繁育有限责任公司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畜牧养殖园区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14.64</w:t>
            </w:r>
          </w:p>
        </w:tc>
      </w:tr>
      <w:tr w14:paraId="547C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安阳乡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甘州区盛隆养殖农民专业合作社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安阳乡郎家城村二社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24.4</w:t>
            </w:r>
          </w:p>
        </w:tc>
      </w:tr>
      <w:tr w14:paraId="22A4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甘浚镇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甘肃祁连牧歌实业有限公司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张肃公里19公里处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24.4</w:t>
            </w:r>
          </w:p>
        </w:tc>
      </w:tr>
      <w:tr w14:paraId="4166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三闸镇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张掖市鼎盛伟农牧有限责任公司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北山坡养殖园区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24.4</w:t>
            </w:r>
          </w:p>
        </w:tc>
      </w:tr>
      <w:tr w14:paraId="2B46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三闸镇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马文义养殖场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北山坡养殖园区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9.76</w:t>
            </w:r>
          </w:p>
        </w:tc>
      </w:tr>
      <w:tr w14:paraId="223D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甘浚镇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甘州区甘浚北滩养殖农民专业合作社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甘浚镇小泉村三社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6.1</w:t>
            </w:r>
          </w:p>
        </w:tc>
      </w:tr>
      <w:tr w14:paraId="0198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党寨镇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A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甘州区卫农畜禽养殖专业合作社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党寨镇中卫村七社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6.1</w:t>
            </w:r>
          </w:p>
        </w:tc>
      </w:tr>
      <w:tr w14:paraId="00CA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沙井镇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A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李聪忠养殖场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沙井镇三号村三社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6.1</w:t>
            </w:r>
          </w:p>
        </w:tc>
      </w:tr>
      <w:tr w14:paraId="5466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靖安乡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张掖市伍双农牧发展有限公司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A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靖安乡北滩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4.88</w:t>
            </w:r>
          </w:p>
        </w:tc>
      </w:tr>
      <w:tr w14:paraId="41D9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大满镇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张掖市丰盛草畜有限责任公司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大满镇四号村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6.1</w:t>
            </w:r>
          </w:p>
        </w:tc>
      </w:tr>
      <w:tr w14:paraId="6480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大满镇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曹海养殖场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大满镇新新村四社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4.88</w:t>
            </w:r>
          </w:p>
        </w:tc>
      </w:tr>
      <w:tr w14:paraId="56F6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合计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3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E7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305</w:t>
            </w:r>
          </w:p>
        </w:tc>
      </w:tr>
    </w:tbl>
    <w:p w14:paraId="667E8D24">
      <w:bookmarkStart w:id="0" w:name="_GoBack"/>
      <w:bookmarkEnd w:id="0"/>
    </w:p>
    <w:sectPr>
      <w:pgSz w:w="11906" w:h="16838"/>
      <w:pgMar w:top="1474" w:right="1984" w:bottom="1587" w:left="2098" w:header="850" w:footer="1417" w:gutter="0"/>
      <w:paperSrc w:first="1" w:other="7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25FB3"/>
    <w:rsid w:val="3B225FB3"/>
    <w:rsid w:val="49142BE6"/>
    <w:rsid w:val="49EF575D"/>
    <w:rsid w:val="50B52A2F"/>
    <w:rsid w:val="62BD33EA"/>
    <w:rsid w:val="7AE93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80"/>
      <w:szCs w:val="8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2025-11-24T07:34:00Z</dcterms:created>
  <dc:creator>永恒</dc:creator>
  <cp:lastModifiedBy>永恒</cp:lastModifiedBy>
  <dcterms:modified xsi:type="dcterms:W3CDTF">2025-11-24T07:34:07Z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90CF715A93E14FE8B7DF7BAE0F00C92B_11</vt:lpwstr>
  </property>
  <property fmtid="{D5CDD505-2E9C-101B-9397-08002B2CF9AE}" pid="4" name="KSOTemplateDocerSaveRecord">
    <vt:lpwstr>eyJoZGlkIjoiOTdmNTIzYTVhZDQzMmQyZTRmMDc5NTgwYzgwODczOWQiLCJ1c2VySWQiOiI0MDUxMzA4MDYifQ==</vt:lpwstr>
  </property>
</Properties>
</file>