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4DC5F">
      <w:pPr>
        <w:spacing w:before="104" w:line="224" w:lineRule="auto"/>
        <w:rPr>
          <w:rFonts w:hint="eastAsia" w:ascii="黑体" w:hAnsi="黑体" w:eastAsia="黑体" w:cs="黑体"/>
          <w:spacing w:val="15"/>
          <w:sz w:val="32"/>
          <w:szCs w:val="32"/>
        </w:rPr>
      </w:pPr>
      <w:r>
        <w:rPr>
          <w:rFonts w:ascii="黑体" w:hAnsi="黑体" w:eastAsia="黑体" w:cs="黑体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5"/>
          <w:sz w:val="32"/>
          <w:szCs w:val="32"/>
        </w:rPr>
        <w:t>2</w:t>
      </w:r>
    </w:p>
    <w:p w14:paraId="1A0C46B4">
      <w:pPr>
        <w:spacing w:before="104" w:line="224" w:lineRule="auto"/>
        <w:ind w:firstLine="3842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甘州区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2024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p w14:paraId="3DF6AB06"/>
    <w:p w14:paraId="631800D5">
      <w:pPr>
        <w:spacing w:line="34" w:lineRule="exact"/>
      </w:pPr>
    </w:p>
    <w:tbl>
      <w:tblPr>
        <w:tblStyle w:val="4"/>
        <w:tblW w:w="148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638"/>
        <w:gridCol w:w="1881"/>
        <w:gridCol w:w="831"/>
        <w:gridCol w:w="1028"/>
        <w:gridCol w:w="1441"/>
        <w:gridCol w:w="943"/>
        <w:gridCol w:w="2105"/>
        <w:gridCol w:w="982"/>
        <w:gridCol w:w="1718"/>
        <w:gridCol w:w="1577"/>
      </w:tblGrid>
      <w:tr w14:paraId="7CAAE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2" w:type="dxa"/>
            <w:vAlign w:val="center"/>
          </w:tcPr>
          <w:p w14:paraId="465C1D68">
            <w:pPr>
              <w:spacing w:before="168" w:line="224" w:lineRule="auto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3"/>
                <w:sz w:val="22"/>
                <w:szCs w:val="22"/>
              </w:rPr>
              <w:t>区/县</w:t>
            </w:r>
          </w:p>
        </w:tc>
        <w:tc>
          <w:tcPr>
            <w:tcW w:w="1638" w:type="dxa"/>
            <w:vAlign w:val="center"/>
          </w:tcPr>
          <w:p w14:paraId="7CD94E7F"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  <w:t>监测点</w:t>
            </w:r>
          </w:p>
          <w:p w14:paraId="5F54554A"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位</w:t>
            </w:r>
            <w:r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881" w:type="dxa"/>
            <w:vAlign w:val="center"/>
          </w:tcPr>
          <w:p w14:paraId="4919B6EF"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供水</w:t>
            </w:r>
          </w:p>
          <w:p w14:paraId="2CBD6F1C"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31" w:type="dxa"/>
            <w:vAlign w:val="center"/>
          </w:tcPr>
          <w:p w14:paraId="2553240D"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 w14:paraId="70405B6F"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类型</w:t>
            </w:r>
          </w:p>
        </w:tc>
        <w:tc>
          <w:tcPr>
            <w:tcW w:w="1028" w:type="dxa"/>
            <w:vAlign w:val="center"/>
          </w:tcPr>
          <w:p w14:paraId="398BC055"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 w14:paraId="4EDC6F3F">
            <w:pPr>
              <w:spacing w:line="216" w:lineRule="auto"/>
              <w:ind w:left="15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441" w:type="dxa"/>
            <w:vAlign w:val="center"/>
          </w:tcPr>
          <w:p w14:paraId="2E34FEF4">
            <w:pPr>
              <w:spacing w:before="22" w:line="228" w:lineRule="auto"/>
              <w:ind w:left="17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 w14:paraId="3B1334D5">
            <w:pPr>
              <w:spacing w:line="200" w:lineRule="auto"/>
              <w:ind w:left="172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943" w:type="dxa"/>
            <w:vAlign w:val="center"/>
          </w:tcPr>
          <w:p w14:paraId="55643679">
            <w:pPr>
              <w:spacing w:before="22" w:line="214" w:lineRule="auto"/>
              <w:ind w:left="173" w:right="157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检测日期</w:t>
            </w:r>
          </w:p>
        </w:tc>
        <w:tc>
          <w:tcPr>
            <w:tcW w:w="2105" w:type="dxa"/>
            <w:vAlign w:val="center"/>
          </w:tcPr>
          <w:p w14:paraId="2E284234">
            <w:pPr>
              <w:spacing w:before="22" w:line="214" w:lineRule="auto"/>
              <w:ind w:left="163" w:right="147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检测单位</w:t>
            </w:r>
          </w:p>
        </w:tc>
        <w:tc>
          <w:tcPr>
            <w:tcW w:w="982" w:type="dxa"/>
            <w:vAlign w:val="center"/>
          </w:tcPr>
          <w:p w14:paraId="3F447E5D">
            <w:pPr>
              <w:spacing w:before="22" w:line="214" w:lineRule="auto"/>
              <w:ind w:left="175" w:right="149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水质状态</w:t>
            </w:r>
          </w:p>
        </w:tc>
        <w:tc>
          <w:tcPr>
            <w:tcW w:w="1718" w:type="dxa"/>
            <w:vAlign w:val="center"/>
          </w:tcPr>
          <w:p w14:paraId="7B10851A"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spacing w:val="7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超标项目</w:t>
            </w:r>
          </w:p>
          <w:p w14:paraId="089106D2"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及超标检测值</w:t>
            </w:r>
          </w:p>
        </w:tc>
        <w:tc>
          <w:tcPr>
            <w:tcW w:w="1577" w:type="dxa"/>
            <w:vAlign w:val="center"/>
          </w:tcPr>
          <w:p w14:paraId="1B61A36D">
            <w:pPr>
              <w:spacing w:before="163" w:line="228" w:lineRule="auto"/>
              <w:ind w:left="136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7"/>
                <w:szCs w:val="21"/>
              </w:rPr>
              <w:t>超标指标健康风险提示及安全饮水建议</w:t>
            </w:r>
          </w:p>
        </w:tc>
      </w:tr>
      <w:tr w14:paraId="657CE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2" w:type="dxa"/>
            <w:vAlign w:val="center"/>
          </w:tcPr>
          <w:p w14:paraId="42AAB23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18D380F9"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甘州区青松嘉园B区1-3-901室</w:t>
            </w:r>
          </w:p>
        </w:tc>
        <w:tc>
          <w:tcPr>
            <w:tcW w:w="1881" w:type="dxa"/>
            <w:vAlign w:val="center"/>
          </w:tcPr>
          <w:p w14:paraId="40BBD1C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79B8D81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05AD1835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2F68B0E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4EB8473B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7D0D05D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6CF4101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36B48EB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D46428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38A2708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0405A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22" w:type="dxa"/>
            <w:vAlign w:val="center"/>
          </w:tcPr>
          <w:p w14:paraId="2879228A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740B77F5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甘州区审计局一楼水房</w:t>
            </w:r>
          </w:p>
        </w:tc>
        <w:tc>
          <w:tcPr>
            <w:tcW w:w="1881" w:type="dxa"/>
            <w:vAlign w:val="center"/>
          </w:tcPr>
          <w:p w14:paraId="3640B16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4C3EC4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662B93A5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74253F6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55A14A74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6FF8D98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75BC17B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785FA8C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606B87D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5439A83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1553F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22" w:type="dxa"/>
            <w:vAlign w:val="center"/>
          </w:tcPr>
          <w:p w14:paraId="68EAF76D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55D1D63E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甘州区兰庭嘉园5-1-1001室</w:t>
            </w:r>
          </w:p>
        </w:tc>
        <w:tc>
          <w:tcPr>
            <w:tcW w:w="1881" w:type="dxa"/>
            <w:vAlign w:val="center"/>
          </w:tcPr>
          <w:p w14:paraId="23DAD14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11960A1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4D3AB080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587BEA6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7009E87E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3E0C81A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4E7616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中心</w:t>
            </w:r>
          </w:p>
        </w:tc>
        <w:tc>
          <w:tcPr>
            <w:tcW w:w="982" w:type="dxa"/>
            <w:vAlign w:val="center"/>
          </w:tcPr>
          <w:p w14:paraId="56D8B6B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34E7A5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552F2D3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56276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722" w:type="dxa"/>
            <w:vAlign w:val="center"/>
          </w:tcPr>
          <w:p w14:paraId="5742552C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16EE5D3B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甘州区皇庭国际小区6-1-802室</w:t>
            </w:r>
          </w:p>
        </w:tc>
        <w:tc>
          <w:tcPr>
            <w:tcW w:w="1881" w:type="dxa"/>
            <w:vAlign w:val="center"/>
          </w:tcPr>
          <w:p w14:paraId="5157D6C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2CB691B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1D4B382D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7D16299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22F5F661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1039900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4BA320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55EA61F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4ECBD83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45DBEE5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FCA0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 w14:paraId="678EBE41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660B4CDA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甘州区蓝山公馆六期10-2-801室</w:t>
            </w:r>
          </w:p>
        </w:tc>
        <w:tc>
          <w:tcPr>
            <w:tcW w:w="1881" w:type="dxa"/>
            <w:vAlign w:val="center"/>
          </w:tcPr>
          <w:p w14:paraId="4B5A9EC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EFF608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37CBE3AF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54223F3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1AFBFCFC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03F1F0B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2185038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382E96A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5EF572B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66CA0AF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C0F8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722" w:type="dxa"/>
            <w:vAlign w:val="center"/>
          </w:tcPr>
          <w:p w14:paraId="1EA2DF24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3257A60C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甘州区金源馨居小区门店甘州揪片子店厨房</w:t>
            </w:r>
          </w:p>
        </w:tc>
        <w:tc>
          <w:tcPr>
            <w:tcW w:w="1881" w:type="dxa"/>
            <w:vAlign w:val="center"/>
          </w:tcPr>
          <w:p w14:paraId="494515A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5DA1A0B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034F9986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1B6ACB4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5D000BEC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1654720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B8F72C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06C897D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7838316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7E85516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3A533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317145D3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32DBC994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张掖市民政局6楼水房</w:t>
            </w:r>
          </w:p>
        </w:tc>
        <w:tc>
          <w:tcPr>
            <w:tcW w:w="1881" w:type="dxa"/>
            <w:vAlign w:val="center"/>
          </w:tcPr>
          <w:p w14:paraId="2A2CA82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35ABA55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7FEED5B0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474610B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60E469D6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41B747E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2A84F5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734A4A7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6CBCDF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0339D54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A04D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3FCAA477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378533A0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甘州区甘州中学1楼食堂</w:t>
            </w:r>
          </w:p>
        </w:tc>
        <w:tc>
          <w:tcPr>
            <w:tcW w:w="1881" w:type="dxa"/>
            <w:vAlign w:val="center"/>
          </w:tcPr>
          <w:p w14:paraId="5246598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55DCD4F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3A022B9C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1994CB5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1597CF0D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3B78A53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6334915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6C33007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26F70DD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626419E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0D78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209700B1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43285D20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甘州区文庭苑小区7-2-1401室</w:t>
            </w:r>
          </w:p>
        </w:tc>
        <w:tc>
          <w:tcPr>
            <w:tcW w:w="1881" w:type="dxa"/>
            <w:vAlign w:val="center"/>
          </w:tcPr>
          <w:p w14:paraId="266B8F4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563B5B3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58643F21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4813FAC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4316B70D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5BA8901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004D266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11C610B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01F673F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1796D1A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33DE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2172A9CE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38423C65">
            <w:pPr>
              <w:tabs>
                <w:tab w:val="left" w:pos="341"/>
              </w:tabs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甘州区西街小学教学楼1楼水房</w:t>
            </w:r>
          </w:p>
        </w:tc>
        <w:tc>
          <w:tcPr>
            <w:tcW w:w="1881" w:type="dxa"/>
            <w:vAlign w:val="center"/>
          </w:tcPr>
          <w:p w14:paraId="1FA905F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68CBFF3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70DEB89B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788704C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3873238D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2B4BF40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32A0DF7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6D23310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23003C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6833842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16488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53C261C9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0C368557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甘州区新闻大厦16楼张掖彬原商贸有限公司</w:t>
            </w:r>
          </w:p>
        </w:tc>
        <w:tc>
          <w:tcPr>
            <w:tcW w:w="1881" w:type="dxa"/>
            <w:vAlign w:val="center"/>
          </w:tcPr>
          <w:p w14:paraId="72C75C9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4BE3D16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256FE3F8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2FBB749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5C0B6B63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3B0FAD2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AF1CCB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5143251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6341304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7716B43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78C36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0D230FBE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7997F5A7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甘州区御景华庭小区5-1-1001室</w:t>
            </w:r>
          </w:p>
        </w:tc>
        <w:tc>
          <w:tcPr>
            <w:tcW w:w="1881" w:type="dxa"/>
            <w:vAlign w:val="center"/>
          </w:tcPr>
          <w:p w14:paraId="45CDEAA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32B61A4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5CFBFAA9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5DBB2CA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71FE0E1B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5C0DDA0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8A46E7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1BB54DC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420BC4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03FF98F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0CF8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5FE00850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562152DC">
            <w:pPr>
              <w:tabs>
                <w:tab w:val="left" w:pos="296"/>
              </w:tabs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甘州区东安家园小区门房</w:t>
            </w:r>
          </w:p>
        </w:tc>
        <w:tc>
          <w:tcPr>
            <w:tcW w:w="1881" w:type="dxa"/>
            <w:vAlign w:val="center"/>
          </w:tcPr>
          <w:p w14:paraId="6AF2F06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2257D9B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2E26403B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1EBC6F0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5BC5933A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676C4A7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4D065FF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3F50D98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69B6DF9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322AD21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3180B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3C5689B1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1397A81E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甘州区张火路新园幼儿园厨房</w:t>
            </w:r>
          </w:p>
        </w:tc>
        <w:tc>
          <w:tcPr>
            <w:tcW w:w="1881" w:type="dxa"/>
            <w:vAlign w:val="center"/>
          </w:tcPr>
          <w:p w14:paraId="496BD90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DD8BF4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6BF8D6D9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55C5821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4A4427CF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60BDB1B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3EDA2F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4CDE5ED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49867A0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4A6C65E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73F3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7E54A4A7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7DCFAEC9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甘州区金沙苑小区86号香满园牛肉面</w:t>
            </w:r>
          </w:p>
        </w:tc>
        <w:tc>
          <w:tcPr>
            <w:tcW w:w="1881" w:type="dxa"/>
            <w:vAlign w:val="center"/>
          </w:tcPr>
          <w:p w14:paraId="4E91EA0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51CAC43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304276CE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617A845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1CD7AF98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457F35D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25E2FFF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4547143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9CFBE0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19D220C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6808A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28C8CDEB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3036BEAD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甘州区颐苑小区门店麦多馅饼店</w:t>
            </w:r>
          </w:p>
        </w:tc>
        <w:tc>
          <w:tcPr>
            <w:tcW w:w="1881" w:type="dxa"/>
            <w:vAlign w:val="center"/>
          </w:tcPr>
          <w:p w14:paraId="00882D9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6FD6D38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08BA0F7C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6008781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0D8030D6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27B0103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19AE33D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53C02F5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AFFE7C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0DBB98C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2B029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60EA7C37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5CD8ED1C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河西学院附属张掖人民医院15楼心胸外科水房</w:t>
            </w:r>
          </w:p>
        </w:tc>
        <w:tc>
          <w:tcPr>
            <w:tcW w:w="1881" w:type="dxa"/>
            <w:vAlign w:val="center"/>
          </w:tcPr>
          <w:p w14:paraId="208BF1F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67DD964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174ADCEA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461602A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3BDF7225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283CA24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0958060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7C1D731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5015DD6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373B0EB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AC4F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57731E15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1F227644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甘州区丝路春酒厂家属院1-1-101室</w:t>
            </w:r>
          </w:p>
        </w:tc>
        <w:tc>
          <w:tcPr>
            <w:tcW w:w="1881" w:type="dxa"/>
            <w:vAlign w:val="center"/>
          </w:tcPr>
          <w:p w14:paraId="101AB19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E3D291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645010A3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523236EF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20403AE9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0AE0A49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02CA2DC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28DFC22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5FF94E4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57B37E4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5217D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28E93998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638" w:type="dxa"/>
            <w:vAlign w:val="center"/>
          </w:tcPr>
          <w:p w14:paraId="27EC1643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甘州区南大街华源名烟名酒店</w:t>
            </w:r>
          </w:p>
        </w:tc>
        <w:tc>
          <w:tcPr>
            <w:tcW w:w="1881" w:type="dxa"/>
            <w:vAlign w:val="center"/>
          </w:tcPr>
          <w:p w14:paraId="107F7B8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02E28B4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566F0C5C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0A86C6C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5F930768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448A90F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CDA292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01C8316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182C165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138BBDF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 w14:paraId="4D2FC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 w14:paraId="17C9BE1E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甘州区</w:t>
            </w:r>
          </w:p>
        </w:tc>
        <w:tc>
          <w:tcPr>
            <w:tcW w:w="1638" w:type="dxa"/>
            <w:vAlign w:val="center"/>
          </w:tcPr>
          <w:p w14:paraId="1EAC08C2"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甘州区飞天假日酒店10楼1002房间</w:t>
            </w:r>
          </w:p>
        </w:tc>
        <w:tc>
          <w:tcPr>
            <w:tcW w:w="1881" w:type="dxa"/>
            <w:vAlign w:val="center"/>
          </w:tcPr>
          <w:p w14:paraId="05EB54F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 w14:paraId="3CB2899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028" w:type="dxa"/>
            <w:vAlign w:val="center"/>
          </w:tcPr>
          <w:p w14:paraId="417F8200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441" w:type="dxa"/>
            <w:vAlign w:val="center"/>
          </w:tcPr>
          <w:p w14:paraId="0207381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943" w:type="dxa"/>
            <w:vAlign w:val="center"/>
          </w:tcPr>
          <w:p w14:paraId="62DD9E74"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2105" w:type="dxa"/>
            <w:vAlign w:val="center"/>
          </w:tcPr>
          <w:p w14:paraId="7AEF415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  <w:p w14:paraId="5476C40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2" w:type="dxa"/>
            <w:vAlign w:val="center"/>
          </w:tcPr>
          <w:p w14:paraId="797D68A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718" w:type="dxa"/>
            <w:vAlign w:val="center"/>
          </w:tcPr>
          <w:p w14:paraId="30FC507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577" w:type="dxa"/>
            <w:vAlign w:val="center"/>
          </w:tcPr>
          <w:p w14:paraId="13B58F2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</w:tbl>
    <w:p w14:paraId="3D323781">
      <w:pPr>
        <w:spacing w:before="150" w:line="221" w:lineRule="auto"/>
        <w:ind w:left="104"/>
        <w:rPr>
          <w:rFonts w:ascii="仿宋" w:hAnsi="仿宋" w:eastAsia="仿宋" w:cs="仿宋"/>
          <w:spacing w:val="7"/>
          <w:sz w:val="24"/>
        </w:rPr>
      </w:pPr>
      <w:r>
        <w:rPr>
          <w:rFonts w:ascii="仿宋" w:hAnsi="仿宋" w:eastAsia="仿宋" w:cs="仿宋"/>
          <w:spacing w:val="7"/>
          <w:sz w:val="24"/>
        </w:rPr>
        <w:t>注：末梢水水质监测点位共</w:t>
      </w:r>
      <w:r>
        <w:rPr>
          <w:rFonts w:ascii="仿宋" w:hAnsi="仿宋" w:eastAsia="仿宋" w:cs="仿宋"/>
          <w:spacing w:val="-62"/>
          <w:sz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</w:rPr>
        <w:t>10</w:t>
      </w:r>
      <w:r>
        <w:rPr>
          <w:rFonts w:ascii="仿宋" w:hAnsi="仿宋" w:eastAsia="仿宋" w:cs="仿宋"/>
          <w:spacing w:val="7"/>
          <w:sz w:val="24"/>
        </w:rPr>
        <w:t>个</w:t>
      </w:r>
      <w:r>
        <w:rPr>
          <w:rFonts w:hint="eastAsia" w:ascii="仿宋" w:hAnsi="仿宋" w:eastAsia="仿宋" w:cs="仿宋"/>
          <w:spacing w:val="7"/>
          <w:sz w:val="24"/>
        </w:rPr>
        <w:t>，二次供水水质监测点位 10个</w:t>
      </w:r>
      <w:r>
        <w:rPr>
          <w:rFonts w:ascii="仿宋" w:hAnsi="仿宋" w:eastAsia="仿宋" w:cs="仿宋"/>
          <w:spacing w:val="7"/>
          <w:sz w:val="24"/>
        </w:rPr>
        <w:t>；监测项目：常规指标共</w:t>
      </w:r>
      <w:r>
        <w:rPr>
          <w:rFonts w:hint="eastAsia" w:ascii="仿宋" w:hAnsi="仿宋" w:eastAsia="仿宋" w:cs="仿宋"/>
          <w:sz w:val="24"/>
        </w:rPr>
        <w:t>38</w:t>
      </w:r>
      <w:r>
        <w:rPr>
          <w:rFonts w:ascii="仿宋" w:hAnsi="仿宋" w:eastAsia="仿宋" w:cs="仿宋"/>
          <w:spacing w:val="-55"/>
          <w:sz w:val="24"/>
        </w:rPr>
        <w:t xml:space="preserve"> </w:t>
      </w:r>
      <w:r>
        <w:rPr>
          <w:rFonts w:ascii="仿宋" w:hAnsi="仿宋" w:eastAsia="仿宋" w:cs="仿宋"/>
          <w:spacing w:val="7"/>
          <w:sz w:val="24"/>
        </w:rPr>
        <w:t>项。</w:t>
      </w:r>
    </w:p>
    <w:sectPr>
      <w:pgSz w:w="16838" w:h="11906" w:orient="landscape"/>
      <w:pgMar w:top="1474" w:right="1383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jA2NWU4ZWQzNTgzZTlmYzhkYjBkNGQ3ZDMyZjYifQ=="/>
  </w:docVars>
  <w:rsids>
    <w:rsidRoot w:val="46530F8D"/>
    <w:rsid w:val="004E388D"/>
    <w:rsid w:val="00F96E4E"/>
    <w:rsid w:val="028B5457"/>
    <w:rsid w:val="09ED4C49"/>
    <w:rsid w:val="165B6CC5"/>
    <w:rsid w:val="16FF2FBC"/>
    <w:rsid w:val="264A1ABF"/>
    <w:rsid w:val="314D5E4A"/>
    <w:rsid w:val="316B0FEA"/>
    <w:rsid w:val="32E019CF"/>
    <w:rsid w:val="350756EB"/>
    <w:rsid w:val="35A41DB0"/>
    <w:rsid w:val="38E8321F"/>
    <w:rsid w:val="39780CDF"/>
    <w:rsid w:val="3DDA4C56"/>
    <w:rsid w:val="457C0EB6"/>
    <w:rsid w:val="46530F8D"/>
    <w:rsid w:val="49535B70"/>
    <w:rsid w:val="4A1667AC"/>
    <w:rsid w:val="51870DC9"/>
    <w:rsid w:val="62BE1E54"/>
    <w:rsid w:val="6F6D0E8A"/>
    <w:rsid w:val="73B60E82"/>
    <w:rsid w:val="752E4C17"/>
    <w:rsid w:val="755938DE"/>
    <w:rsid w:val="77441A91"/>
    <w:rsid w:val="775070C7"/>
    <w:rsid w:val="7A1447D9"/>
    <w:rsid w:val="7A545120"/>
    <w:rsid w:val="7B2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1500</Words>
  <Characters>1718</Characters>
  <Lines>15</Lines>
  <Paragraphs>4</Paragraphs>
  <TotalTime>12</TotalTime>
  <ScaleCrop>false</ScaleCrop>
  <LinksUpToDate>false</LinksUpToDate>
  <CharactersWithSpaces>1723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2023-07-31T06:54:00Z</dcterms:created>
  <dc:creator>Administrator</dc:creator>
  <cp:lastModifiedBy>石头</cp:lastModifiedBy>
  <dcterms:modified xsi:type="dcterms:W3CDTF">2024-11-20T06:55:47Z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20454891DC56464BB436B2731367BC87_13</vt:lpwstr>
  </property>
</Properties>
</file>