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2</w:t>
      </w:r>
    </w:p>
    <w:p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（2024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）</w:t>
      </w:r>
    </w:p>
    <w:p/>
    <w:p>
      <w:pPr>
        <w:spacing w:line="34" w:lineRule="exact"/>
      </w:pPr>
    </w:p>
    <w:tbl>
      <w:tblPr>
        <w:tblStyle w:val="6"/>
        <w:tblW w:w="141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38"/>
        <w:gridCol w:w="1881"/>
        <w:gridCol w:w="831"/>
        <w:gridCol w:w="935"/>
        <w:gridCol w:w="1534"/>
        <w:gridCol w:w="973"/>
        <w:gridCol w:w="1688"/>
        <w:gridCol w:w="987"/>
        <w:gridCol w:w="1228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2" w:type="dxa"/>
            <w:vAlign w:val="center"/>
          </w:tcPr>
          <w:p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973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检测日期</w:t>
            </w:r>
          </w:p>
        </w:tc>
        <w:tc>
          <w:tcPr>
            <w:tcW w:w="1688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检测单位</w:t>
            </w:r>
          </w:p>
        </w:tc>
        <w:tc>
          <w:tcPr>
            <w:tcW w:w="987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水质状态</w:t>
            </w:r>
          </w:p>
        </w:tc>
        <w:tc>
          <w:tcPr>
            <w:tcW w:w="1228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及超标检测值</w:t>
            </w:r>
          </w:p>
        </w:tc>
        <w:tc>
          <w:tcPr>
            <w:tcW w:w="1593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bookmarkStart w:id="0" w:name="_GoBack" w:colFirst="0" w:colLast="0"/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甘州区畅春润园鑫盛悦国际酒店一楼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甘州区德和园小区2-1-1102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甘州区中广大厦3楼心聆树托育中心厨房  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甘州区馨月湖19-1-1501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张掖宾馆主楼89208室       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甘州区大成学校教学楼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甘州区人社局7楼水房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7月2日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甘州区万恒城市花园物业中心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甘州区华大丰泽园物业中心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甘州区金地盛世园物业中心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甘州区馨宇丽都B区6-4-801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张掖二中教学楼一楼水房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甘州区万寿商业街夸父炸串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甘州区泰安小区南街社区卫生服务中心一楼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甘州区金安苑小区蜜雪冰城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甘州区北辰紫薇花园物业中心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甘州区张火路噜丫卤店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甘州区张掖老街物业中心二楼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甘州区西街罗胖子面馆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甘州区西环路纯汤牛肉面店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7月5日</w:t>
            </w: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bookmarkEnd w:id="0"/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ascii="仿宋" w:hAnsi="仿宋" w:eastAsia="仿宋" w:cs="仿宋"/>
          <w:spacing w:val="7"/>
          <w:sz w:val="24"/>
        </w:rPr>
        <w:t>；监测项目：常规指标共</w:t>
      </w:r>
      <w:r>
        <w:rPr>
          <w:rFonts w:hint="eastAsia" w:ascii="仿宋" w:hAnsi="仿宋" w:eastAsia="仿宋" w:cs="仿宋"/>
          <w:spacing w:val="7"/>
          <w:sz w:val="24"/>
        </w:rPr>
        <w:t>38</w:t>
      </w:r>
      <w:r>
        <w:rPr>
          <w:rFonts w:ascii="仿宋" w:hAnsi="仿宋" w:eastAsia="仿宋" w:cs="仿宋"/>
          <w:spacing w:val="7"/>
          <w:sz w:val="24"/>
        </w:rPr>
        <w:t>项。</w:t>
      </w:r>
    </w:p>
    <w:p/>
    <w:p/>
    <w:sectPr>
      <w:pgSz w:w="16838" w:h="11906" w:orient="landscape"/>
      <w:pgMar w:top="1406" w:right="1270" w:bottom="140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00103CF2"/>
    <w:rsid w:val="00181CA7"/>
    <w:rsid w:val="002261A5"/>
    <w:rsid w:val="05414242"/>
    <w:rsid w:val="056E08C6"/>
    <w:rsid w:val="060C2B6B"/>
    <w:rsid w:val="098F1CE3"/>
    <w:rsid w:val="13693592"/>
    <w:rsid w:val="165B6CC5"/>
    <w:rsid w:val="16FF2FBC"/>
    <w:rsid w:val="174F3954"/>
    <w:rsid w:val="196E422D"/>
    <w:rsid w:val="1CDA6875"/>
    <w:rsid w:val="2E8569E0"/>
    <w:rsid w:val="309D61D2"/>
    <w:rsid w:val="347001F3"/>
    <w:rsid w:val="34F223C2"/>
    <w:rsid w:val="35A41DB0"/>
    <w:rsid w:val="360C6D44"/>
    <w:rsid w:val="374D0558"/>
    <w:rsid w:val="39780CDF"/>
    <w:rsid w:val="46530F8D"/>
    <w:rsid w:val="49740757"/>
    <w:rsid w:val="4EBB043F"/>
    <w:rsid w:val="51870DC9"/>
    <w:rsid w:val="63D64398"/>
    <w:rsid w:val="64052131"/>
    <w:rsid w:val="65CC6216"/>
    <w:rsid w:val="67701899"/>
    <w:rsid w:val="718F16F1"/>
    <w:rsid w:val="73B60E82"/>
    <w:rsid w:val="7E745D91"/>
    <w:rsid w:val="7F0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1683</Words>
  <Characters>1834</Characters>
  <Lines>15</Lines>
  <Paragraphs>4</Paragraphs>
  <TotalTime>3</TotalTime>
  <ScaleCrop>false</ScaleCrop>
  <LinksUpToDate>false</LinksUpToDate>
  <CharactersWithSpaces>1845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王玉洁</cp:lastModifiedBy>
  <dcterms:modified xsi:type="dcterms:W3CDTF">2024-07-22T08:39:11Z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20454891DC56464BB436B2731367BC87_13</vt:lpwstr>
  </property>
</Properties>
</file>